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15" w:rsidRPr="00221087" w:rsidRDefault="00393EC2" w:rsidP="00777D44">
      <w:pPr>
        <w:jc w:val="center"/>
        <w:rPr>
          <w:rFonts w:ascii="ChunkFive" w:hAnsi="ChunkFive"/>
          <w:sz w:val="40"/>
          <w:szCs w:val="40"/>
        </w:rPr>
      </w:pPr>
      <w:r>
        <w:rPr>
          <w:rFonts w:ascii="ChunkFive" w:hAnsi="ChunkFive"/>
          <w:noProof/>
          <w:sz w:val="40"/>
          <w:szCs w:val="40"/>
        </w:rPr>
        <w:drawing>
          <wp:anchor distT="0" distB="0" distL="114300" distR="114300" simplePos="0" relativeHeight="251656704" behindDoc="1" locked="0" layoutInCell="1" allowOverlap="1" wp14:anchorId="3AEC9E76" wp14:editId="2287EC16">
            <wp:simplePos x="0" y="0"/>
            <wp:positionH relativeFrom="column">
              <wp:posOffset>2343150</wp:posOffset>
            </wp:positionH>
            <wp:positionV relativeFrom="paragraph">
              <wp:posOffset>-980440</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Vcorporate with webs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746722">
        <w:rPr>
          <w:rFonts w:ascii="ChunkFive" w:hAnsi="ChunkFive"/>
          <w:sz w:val="40"/>
          <w:szCs w:val="40"/>
        </w:rPr>
        <w:t>Grassroots Outreach Grants</w:t>
      </w:r>
    </w:p>
    <w:p w:rsidR="000D05F2" w:rsidRDefault="00D7223B" w:rsidP="000D05F2">
      <w:pPr>
        <w:spacing w:line="240" w:lineRule="auto"/>
        <w:rPr>
          <w:b/>
        </w:rPr>
      </w:pPr>
      <w:r>
        <w:rPr>
          <w:b/>
        </w:rPr>
        <w:t>Overview</w:t>
      </w:r>
      <w:r w:rsidR="0023084A" w:rsidRPr="00221087">
        <w:rPr>
          <w:b/>
        </w:rPr>
        <w:t xml:space="preserve">: </w:t>
      </w:r>
    </w:p>
    <w:p w:rsidR="00746722" w:rsidRDefault="00746722" w:rsidP="00746722">
      <w:r>
        <w:t>This grant is available to USA Volleyball Regional Volleyball Associations, clubs, grassroots programs or individuals that wish to further training of coaches, players</w:t>
      </w:r>
      <w:r w:rsidR="0039382C">
        <w:t>,</w:t>
      </w:r>
      <w:r>
        <w:t xml:space="preserve"> and/or parents through clinics or various programming. Examples of programming might include presenting or exhibiting at the national coaches’ conference. The recipients to receive funding will be selected through an application process. </w:t>
      </w:r>
    </w:p>
    <w:p w:rsidR="00771681" w:rsidRPr="00777D44" w:rsidRDefault="00771681" w:rsidP="0023084A">
      <w:r>
        <w:rPr>
          <w:b/>
        </w:rPr>
        <w:t>Award:</w:t>
      </w:r>
      <w:r w:rsidR="000D05F2">
        <w:rPr>
          <w:b/>
        </w:rPr>
        <w:t xml:space="preserve">  </w:t>
      </w:r>
      <w:r w:rsidR="00746722">
        <w:t xml:space="preserve">Up to $5,000 may be rewarded. Recipients will be required to submit reports detailing the use of funds. Funds will be allocated directly to the club, region or individual responsible for the programming.  Documentation of the event must be submitted in a timely manner to USA Volleyball. </w:t>
      </w:r>
      <w:r w:rsidR="00746722" w:rsidRPr="0023084A">
        <w:rPr>
          <w:rFonts w:eastAsia="Arial" w:cs="Arial"/>
          <w:bCs/>
          <w:spacing w:val="-3"/>
        </w:rPr>
        <w:t>N</w:t>
      </w:r>
      <w:r w:rsidR="00746722" w:rsidRPr="0023084A">
        <w:rPr>
          <w:rFonts w:eastAsia="Arial" w:cs="Arial"/>
          <w:bCs/>
        </w:rPr>
        <w:t>o</w:t>
      </w:r>
      <w:r w:rsidR="00746722" w:rsidRPr="0023084A">
        <w:rPr>
          <w:rFonts w:eastAsia="Arial" w:cs="Arial"/>
          <w:bCs/>
          <w:spacing w:val="-1"/>
        </w:rPr>
        <w:t>n</w:t>
      </w:r>
      <w:r w:rsidR="00746722" w:rsidRPr="0023084A">
        <w:rPr>
          <w:rFonts w:eastAsia="Arial" w:cs="Arial"/>
          <w:bCs/>
        </w:rPr>
        <w:t>c</w:t>
      </w:r>
      <w:r w:rsidR="00746722" w:rsidRPr="0023084A">
        <w:rPr>
          <w:rFonts w:eastAsia="Arial" w:cs="Arial"/>
          <w:bCs/>
          <w:spacing w:val="-8"/>
        </w:rPr>
        <w:t>o</w:t>
      </w:r>
      <w:r w:rsidR="00746722" w:rsidRPr="0023084A">
        <w:rPr>
          <w:rFonts w:eastAsia="Arial" w:cs="Arial"/>
          <w:bCs/>
          <w:spacing w:val="1"/>
        </w:rPr>
        <w:t>m</w:t>
      </w:r>
      <w:r w:rsidR="00746722" w:rsidRPr="0023084A">
        <w:rPr>
          <w:rFonts w:eastAsia="Arial" w:cs="Arial"/>
          <w:bCs/>
          <w:spacing w:val="-1"/>
        </w:rPr>
        <w:t>p</w:t>
      </w:r>
      <w:r w:rsidR="00746722" w:rsidRPr="0023084A">
        <w:rPr>
          <w:rFonts w:eastAsia="Arial" w:cs="Arial"/>
          <w:bCs/>
          <w:spacing w:val="1"/>
        </w:rPr>
        <w:t>li</w:t>
      </w:r>
      <w:r w:rsidR="00746722" w:rsidRPr="0023084A">
        <w:rPr>
          <w:rFonts w:eastAsia="Arial" w:cs="Arial"/>
          <w:bCs/>
        </w:rPr>
        <w:t>ance</w:t>
      </w:r>
      <w:r w:rsidR="00746722" w:rsidRPr="0023084A">
        <w:rPr>
          <w:rFonts w:eastAsia="Arial" w:cs="Arial"/>
          <w:bCs/>
          <w:spacing w:val="-1"/>
        </w:rPr>
        <w:t xml:space="preserve"> </w:t>
      </w:r>
      <w:r w:rsidR="00746722" w:rsidRPr="0023084A">
        <w:rPr>
          <w:rFonts w:eastAsia="Arial" w:cs="Arial"/>
          <w:bCs/>
          <w:spacing w:val="1"/>
        </w:rPr>
        <w:t>m</w:t>
      </w:r>
      <w:r w:rsidR="00746722" w:rsidRPr="0023084A">
        <w:rPr>
          <w:rFonts w:eastAsia="Arial" w:cs="Arial"/>
          <w:bCs/>
        </w:rPr>
        <w:t>ay</w:t>
      </w:r>
      <w:r w:rsidR="00746722" w:rsidRPr="0023084A">
        <w:rPr>
          <w:rFonts w:eastAsia="Arial" w:cs="Arial"/>
          <w:bCs/>
          <w:spacing w:val="-14"/>
        </w:rPr>
        <w:t xml:space="preserve"> </w:t>
      </w:r>
      <w:r w:rsidR="00746722" w:rsidRPr="0023084A">
        <w:rPr>
          <w:rFonts w:eastAsia="Arial" w:cs="Arial"/>
          <w:bCs/>
          <w:spacing w:val="1"/>
        </w:rPr>
        <w:t>r</w:t>
      </w:r>
      <w:r w:rsidR="00746722" w:rsidRPr="0023084A">
        <w:rPr>
          <w:rFonts w:eastAsia="Arial" w:cs="Arial"/>
          <w:bCs/>
        </w:rPr>
        <w:t>es</w:t>
      </w:r>
      <w:r w:rsidR="00746722" w:rsidRPr="0023084A">
        <w:rPr>
          <w:rFonts w:eastAsia="Arial" w:cs="Arial"/>
          <w:bCs/>
          <w:spacing w:val="-1"/>
        </w:rPr>
        <w:t>u</w:t>
      </w:r>
      <w:r w:rsidR="00746722" w:rsidRPr="0023084A">
        <w:rPr>
          <w:rFonts w:eastAsia="Arial" w:cs="Arial"/>
          <w:bCs/>
          <w:spacing w:val="1"/>
        </w:rPr>
        <w:t>l</w:t>
      </w:r>
      <w:r w:rsidR="00746722" w:rsidRPr="0023084A">
        <w:rPr>
          <w:rFonts w:eastAsia="Arial" w:cs="Arial"/>
          <w:bCs/>
        </w:rPr>
        <w:t>t</w:t>
      </w:r>
      <w:r w:rsidR="00746722" w:rsidRPr="0023084A">
        <w:rPr>
          <w:rFonts w:eastAsia="Arial" w:cs="Arial"/>
          <w:bCs/>
          <w:spacing w:val="5"/>
        </w:rPr>
        <w:t xml:space="preserve"> </w:t>
      </w:r>
      <w:r w:rsidR="00746722" w:rsidRPr="0023084A">
        <w:rPr>
          <w:rFonts w:eastAsia="Arial" w:cs="Arial"/>
          <w:bCs/>
          <w:spacing w:val="1"/>
        </w:rPr>
        <w:t>i</w:t>
      </w:r>
      <w:r w:rsidR="00746722" w:rsidRPr="0023084A">
        <w:rPr>
          <w:rFonts w:eastAsia="Arial" w:cs="Arial"/>
          <w:bCs/>
        </w:rPr>
        <w:t>n</w:t>
      </w:r>
      <w:r w:rsidR="00746722" w:rsidRPr="0023084A">
        <w:rPr>
          <w:rFonts w:eastAsia="Arial" w:cs="Arial"/>
          <w:bCs/>
          <w:spacing w:val="-6"/>
        </w:rPr>
        <w:t xml:space="preserve"> </w:t>
      </w:r>
      <w:r w:rsidR="00746722" w:rsidRPr="0023084A">
        <w:rPr>
          <w:rFonts w:eastAsia="Arial" w:cs="Arial"/>
          <w:bCs/>
          <w:spacing w:val="1"/>
        </w:rPr>
        <w:t>r</w:t>
      </w:r>
      <w:r w:rsidR="00746722" w:rsidRPr="0023084A">
        <w:rPr>
          <w:rFonts w:eastAsia="Arial" w:cs="Arial"/>
          <w:bCs/>
        </w:rPr>
        <w:t>e</w:t>
      </w:r>
      <w:r w:rsidR="00746722" w:rsidRPr="0023084A">
        <w:rPr>
          <w:rFonts w:eastAsia="Arial" w:cs="Arial"/>
          <w:bCs/>
          <w:spacing w:val="-1"/>
        </w:rPr>
        <w:t>p</w:t>
      </w:r>
      <w:r w:rsidR="00746722" w:rsidRPr="0023084A">
        <w:rPr>
          <w:rFonts w:eastAsia="Arial" w:cs="Arial"/>
          <w:bCs/>
          <w:spacing w:val="4"/>
        </w:rPr>
        <w:t>a</w:t>
      </w:r>
      <w:r w:rsidR="00746722" w:rsidRPr="0023084A">
        <w:rPr>
          <w:rFonts w:eastAsia="Arial" w:cs="Arial"/>
          <w:bCs/>
          <w:spacing w:val="-15"/>
        </w:rPr>
        <w:t>y</w:t>
      </w:r>
      <w:r w:rsidR="00746722" w:rsidRPr="0023084A">
        <w:rPr>
          <w:rFonts w:eastAsia="Arial" w:cs="Arial"/>
          <w:bCs/>
          <w:spacing w:val="1"/>
        </w:rPr>
        <w:t>m</w:t>
      </w:r>
      <w:r w:rsidR="00746722" w:rsidRPr="0023084A">
        <w:rPr>
          <w:rFonts w:eastAsia="Arial" w:cs="Arial"/>
          <w:bCs/>
        </w:rPr>
        <w:t>ent</w:t>
      </w:r>
      <w:r w:rsidR="00746722" w:rsidRPr="0023084A">
        <w:rPr>
          <w:rFonts w:eastAsia="Arial" w:cs="Arial"/>
          <w:bCs/>
          <w:spacing w:val="7"/>
        </w:rPr>
        <w:t xml:space="preserve"> </w:t>
      </w:r>
      <w:r w:rsidR="00746722" w:rsidRPr="0023084A">
        <w:rPr>
          <w:rFonts w:eastAsia="Arial" w:cs="Arial"/>
          <w:bCs/>
          <w:spacing w:val="-1"/>
        </w:rPr>
        <w:t>o</w:t>
      </w:r>
      <w:r w:rsidR="00746722" w:rsidRPr="0023084A">
        <w:rPr>
          <w:rFonts w:eastAsia="Arial" w:cs="Arial"/>
          <w:bCs/>
        </w:rPr>
        <w:t>f</w:t>
      </w:r>
      <w:r w:rsidR="00746722" w:rsidRPr="0023084A">
        <w:rPr>
          <w:rFonts w:eastAsia="Arial" w:cs="Arial"/>
          <w:bCs/>
          <w:spacing w:val="3"/>
        </w:rPr>
        <w:t xml:space="preserve"> </w:t>
      </w:r>
      <w:r w:rsidR="00746722" w:rsidRPr="0023084A">
        <w:rPr>
          <w:rFonts w:eastAsia="Arial" w:cs="Arial"/>
          <w:bCs/>
          <w:spacing w:val="-1"/>
        </w:rPr>
        <w:t>g</w:t>
      </w:r>
      <w:r w:rsidR="00746722" w:rsidRPr="0023084A">
        <w:rPr>
          <w:rFonts w:eastAsia="Arial" w:cs="Arial"/>
          <w:bCs/>
          <w:spacing w:val="1"/>
        </w:rPr>
        <w:t>r</w:t>
      </w:r>
      <w:r w:rsidR="00746722" w:rsidRPr="0023084A">
        <w:rPr>
          <w:rFonts w:eastAsia="Arial" w:cs="Arial"/>
          <w:bCs/>
          <w:spacing w:val="-3"/>
        </w:rPr>
        <w:t>an</w:t>
      </w:r>
      <w:r w:rsidR="00746722" w:rsidRPr="0023084A">
        <w:rPr>
          <w:rFonts w:eastAsia="Arial" w:cs="Arial"/>
          <w:bCs/>
        </w:rPr>
        <w:t xml:space="preserve">t </w:t>
      </w:r>
      <w:r w:rsidR="00746722" w:rsidRPr="0023084A">
        <w:rPr>
          <w:rFonts w:eastAsia="Arial" w:cs="Arial"/>
          <w:bCs/>
          <w:spacing w:val="1"/>
        </w:rPr>
        <w:t>f</w:t>
      </w:r>
      <w:r w:rsidR="00746722" w:rsidRPr="0023084A">
        <w:rPr>
          <w:rFonts w:eastAsia="Arial" w:cs="Arial"/>
          <w:bCs/>
          <w:spacing w:val="-1"/>
        </w:rPr>
        <w:t>u</w:t>
      </w:r>
      <w:r w:rsidR="00746722" w:rsidRPr="0023084A">
        <w:rPr>
          <w:rFonts w:eastAsia="Arial" w:cs="Arial"/>
          <w:bCs/>
          <w:spacing w:val="-8"/>
        </w:rPr>
        <w:t>n</w:t>
      </w:r>
      <w:r w:rsidR="00746722" w:rsidRPr="0023084A">
        <w:rPr>
          <w:rFonts w:eastAsia="Arial" w:cs="Arial"/>
          <w:bCs/>
          <w:spacing w:val="-1"/>
        </w:rPr>
        <w:t>d</w:t>
      </w:r>
      <w:r w:rsidR="00746722" w:rsidRPr="0023084A">
        <w:rPr>
          <w:rFonts w:eastAsia="Arial" w:cs="Arial"/>
          <w:bCs/>
        </w:rPr>
        <w:t>s</w:t>
      </w:r>
      <w:r w:rsidR="00746722" w:rsidRPr="0023084A">
        <w:rPr>
          <w:rFonts w:eastAsia="Arial" w:cs="Arial"/>
          <w:bCs/>
          <w:spacing w:val="1"/>
        </w:rPr>
        <w:t xml:space="preserve"> t</w:t>
      </w:r>
      <w:r w:rsidR="00746722" w:rsidRPr="0023084A">
        <w:rPr>
          <w:rFonts w:eastAsia="Arial" w:cs="Arial"/>
          <w:bCs/>
        </w:rPr>
        <w:t>o</w:t>
      </w:r>
      <w:r w:rsidR="00746722" w:rsidRPr="0023084A">
        <w:rPr>
          <w:rFonts w:eastAsia="Arial" w:cs="Arial"/>
          <w:bCs/>
          <w:spacing w:val="1"/>
        </w:rPr>
        <w:t xml:space="preserve"> </w:t>
      </w:r>
      <w:r w:rsidR="00746722" w:rsidRPr="0023084A">
        <w:rPr>
          <w:rFonts w:eastAsia="Arial" w:cs="Arial"/>
          <w:bCs/>
          <w:spacing w:val="-1"/>
        </w:rPr>
        <w:t>U</w:t>
      </w:r>
      <w:r w:rsidR="00746722" w:rsidRPr="0023084A">
        <w:rPr>
          <w:rFonts w:eastAsia="Arial" w:cs="Arial"/>
          <w:bCs/>
          <w:spacing w:val="6"/>
        </w:rPr>
        <w:t>S</w:t>
      </w:r>
      <w:r w:rsidR="00746722" w:rsidRPr="0023084A">
        <w:rPr>
          <w:rFonts w:eastAsia="Arial" w:cs="Arial"/>
          <w:bCs/>
          <w:spacing w:val="-23"/>
        </w:rPr>
        <w:t>A</w:t>
      </w:r>
      <w:r w:rsidR="00746722">
        <w:rPr>
          <w:rFonts w:eastAsia="Arial" w:cs="Arial"/>
          <w:bCs/>
          <w:spacing w:val="-1"/>
        </w:rPr>
        <w:t xml:space="preserve"> Volleyball.</w:t>
      </w:r>
      <w:r>
        <w:t xml:space="preserve"> </w:t>
      </w:r>
    </w:p>
    <w:p w:rsidR="0023084A" w:rsidRDefault="0023084A" w:rsidP="0023084A">
      <w:pPr>
        <w:rPr>
          <w:b/>
        </w:rPr>
      </w:pPr>
      <w:r w:rsidRPr="00221087">
        <w:rPr>
          <w:b/>
        </w:rPr>
        <w:t xml:space="preserve">Application Process: </w:t>
      </w:r>
    </w:p>
    <w:p w:rsidR="00771681" w:rsidRDefault="00771681" w:rsidP="0023084A">
      <w:r>
        <w:t xml:space="preserve">Please answer the following questions: </w:t>
      </w:r>
    </w:p>
    <w:p w:rsidR="000A35FB" w:rsidRPr="000A35FB" w:rsidRDefault="000A35FB" w:rsidP="0023084A">
      <w:pPr>
        <w:rPr>
          <w:vertAlign w:val="subscript"/>
        </w:rPr>
      </w:pPr>
      <w:r>
        <w:t>What will t</w:t>
      </w:r>
      <w:r w:rsidR="00D02EC7">
        <w:t xml:space="preserve">he name of the event/program be? </w:t>
      </w:r>
      <w:r w:rsidR="00D02EC7">
        <w:fldChar w:fldCharType="begin">
          <w:ffData>
            <w:name w:val="Text1"/>
            <w:enabled/>
            <w:calcOnExit w:val="0"/>
            <w:textInput/>
          </w:ffData>
        </w:fldChar>
      </w:r>
      <w:bookmarkStart w:id="0" w:name="Text1"/>
      <w:r w:rsidR="00D02EC7">
        <w:instrText xml:space="preserve"> FORMTEXT </w:instrText>
      </w:r>
      <w:r w:rsidR="00D02EC7">
        <w:fldChar w:fldCharType="separate"/>
      </w:r>
      <w:r w:rsidR="00D02EC7">
        <w:rPr>
          <w:noProof/>
        </w:rPr>
        <w:t> </w:t>
      </w:r>
      <w:r w:rsidR="00D02EC7">
        <w:rPr>
          <w:noProof/>
        </w:rPr>
        <w:t> </w:t>
      </w:r>
      <w:r w:rsidR="00D02EC7">
        <w:rPr>
          <w:noProof/>
        </w:rPr>
        <w:t> </w:t>
      </w:r>
      <w:r w:rsidR="00D02EC7">
        <w:rPr>
          <w:noProof/>
        </w:rPr>
        <w:t> </w:t>
      </w:r>
      <w:r w:rsidR="00D02EC7">
        <w:rPr>
          <w:noProof/>
        </w:rPr>
        <w:t> </w:t>
      </w:r>
      <w:r w:rsidR="00D02EC7">
        <w:fldChar w:fldCharType="end"/>
      </w:r>
      <w:bookmarkEnd w:id="0"/>
      <w:r w:rsidR="00D02EC7">
        <w:rPr>
          <w:vertAlign w:val="subscript"/>
        </w:rPr>
        <w:softHyphen/>
      </w:r>
      <w:r w:rsidR="00D02EC7">
        <w:rPr>
          <w:vertAlign w:val="subscript"/>
        </w:rPr>
        <w:softHyphen/>
      </w:r>
      <w:r w:rsidR="00D02EC7">
        <w:rPr>
          <w:vertAlign w:val="subscript"/>
        </w:rPr>
        <w:softHyphen/>
      </w:r>
      <w:r w:rsidR="00D02EC7">
        <w:rPr>
          <w:vertAlign w:val="subscript"/>
        </w:rPr>
        <w:softHyphen/>
      </w:r>
      <w:r w:rsidR="00D02EC7">
        <w:rPr>
          <w:vertAlign w:val="subscript"/>
        </w:rPr>
        <w:softHyphen/>
      </w:r>
      <w:r w:rsidR="00D02EC7">
        <w:rPr>
          <w:vertAlign w:val="subscript"/>
        </w:rPr>
        <w:softHyphen/>
      </w:r>
      <w:r w:rsidR="00D02EC7">
        <w:rPr>
          <w:vertAlign w:val="subscript"/>
        </w:rPr>
        <w:softHyphen/>
      </w:r>
      <w:r w:rsidR="00D02EC7">
        <w:rPr>
          <w:vertAlign w:val="subscript"/>
        </w:rPr>
        <w:softHyphen/>
      </w:r>
    </w:p>
    <w:p w:rsidR="000D05F2" w:rsidRDefault="000A35FB" w:rsidP="000D05F2">
      <w:r>
        <w:t xml:space="preserve">Who is the targeted </w:t>
      </w:r>
      <w:r w:rsidRPr="000A35FB">
        <w:t xml:space="preserve">audience? </w:t>
      </w:r>
      <w:r w:rsidR="008D572A">
        <w:t>(Select all that apply).</w:t>
      </w:r>
    </w:p>
    <w:bookmarkStart w:id="1" w:name="_GoBack"/>
    <w:p w:rsidR="00304DF8" w:rsidRDefault="00771681" w:rsidP="00304DF8">
      <w:r w:rsidRPr="000A35FB">
        <w:fldChar w:fldCharType="begin" w:fldLock="1">
          <w:ffData>
            <w:name w:val="Check1"/>
            <w:enabled/>
            <w:calcOnExit w:val="0"/>
            <w:checkBox>
              <w:sizeAuto/>
              <w:default w:val="0"/>
              <w:checked w:val="0"/>
            </w:checkBox>
          </w:ffData>
        </w:fldChar>
      </w:r>
      <w:bookmarkStart w:id="2" w:name="Check1"/>
      <w:r w:rsidRPr="000A35FB">
        <w:instrText xml:space="preserve"> FORMCHECKBOX </w:instrText>
      </w:r>
      <w:r w:rsidR="008E5699">
        <w:fldChar w:fldCharType="separate"/>
      </w:r>
      <w:r w:rsidRPr="000A35FB">
        <w:fldChar w:fldCharType="end"/>
      </w:r>
      <w:bookmarkEnd w:id="2"/>
      <w:bookmarkEnd w:id="1"/>
      <w:r w:rsidR="000A35FB">
        <w:t xml:space="preserve"> </w:t>
      </w:r>
      <w:r w:rsidRPr="000A35FB">
        <w:t xml:space="preserve">Junior </w:t>
      </w:r>
      <w:r w:rsidRPr="000A35FB">
        <w:fldChar w:fldCharType="begin">
          <w:ffData>
            <w:name w:val="Check2"/>
            <w:enabled/>
            <w:calcOnExit w:val="0"/>
            <w:checkBox>
              <w:sizeAuto/>
              <w:default w:val="0"/>
              <w:checked w:val="0"/>
            </w:checkBox>
          </w:ffData>
        </w:fldChar>
      </w:r>
      <w:bookmarkStart w:id="3" w:name="Check2"/>
      <w:r w:rsidRPr="000A35FB">
        <w:instrText xml:space="preserve"> FORMCHECKBOX </w:instrText>
      </w:r>
      <w:r w:rsidR="008E5699">
        <w:fldChar w:fldCharType="separate"/>
      </w:r>
      <w:r w:rsidRPr="000A35FB">
        <w:fldChar w:fldCharType="end"/>
      </w:r>
      <w:bookmarkEnd w:id="3"/>
      <w:r w:rsidR="000A35FB">
        <w:t xml:space="preserve"> </w:t>
      </w:r>
      <w:r w:rsidRPr="000A35FB">
        <w:t xml:space="preserve">Adult </w:t>
      </w:r>
      <w:r w:rsidRPr="000A35FB">
        <w:fldChar w:fldCharType="begin">
          <w:ffData>
            <w:name w:val="Check3"/>
            <w:enabled/>
            <w:calcOnExit w:val="0"/>
            <w:checkBox>
              <w:sizeAuto/>
              <w:default w:val="0"/>
              <w:checked w:val="0"/>
            </w:checkBox>
          </w:ffData>
        </w:fldChar>
      </w:r>
      <w:bookmarkStart w:id="4" w:name="Check3"/>
      <w:r w:rsidRPr="000A35FB">
        <w:instrText xml:space="preserve"> FORMCHECKBOX </w:instrText>
      </w:r>
      <w:r w:rsidR="008E5699">
        <w:fldChar w:fldCharType="separate"/>
      </w:r>
      <w:r w:rsidRPr="000A35FB">
        <w:fldChar w:fldCharType="end"/>
      </w:r>
      <w:bookmarkEnd w:id="4"/>
      <w:r w:rsidR="000A35FB">
        <w:t xml:space="preserve"> </w:t>
      </w:r>
      <w:r w:rsidRPr="000A35FB">
        <w:t xml:space="preserve">Coaching </w:t>
      </w:r>
      <w:r w:rsidRPr="000A35FB">
        <w:fldChar w:fldCharType="begin">
          <w:ffData>
            <w:name w:val="Check4"/>
            <w:enabled/>
            <w:calcOnExit w:val="0"/>
            <w:checkBox>
              <w:sizeAuto/>
              <w:default w:val="0"/>
              <w:checked w:val="0"/>
            </w:checkBox>
          </w:ffData>
        </w:fldChar>
      </w:r>
      <w:bookmarkStart w:id="5" w:name="Check4"/>
      <w:r w:rsidRPr="000A35FB">
        <w:instrText xml:space="preserve"> FORMCHECKBOX </w:instrText>
      </w:r>
      <w:r w:rsidR="008E5699">
        <w:fldChar w:fldCharType="separate"/>
      </w:r>
      <w:r w:rsidRPr="000A35FB">
        <w:fldChar w:fldCharType="end"/>
      </w:r>
      <w:bookmarkEnd w:id="5"/>
      <w:r w:rsidR="000A35FB">
        <w:t xml:space="preserve"> </w:t>
      </w:r>
      <w:r w:rsidRPr="000A35FB">
        <w:t xml:space="preserve">Grassroots </w:t>
      </w:r>
      <w:r w:rsidRPr="000A35FB">
        <w:fldChar w:fldCharType="begin">
          <w:ffData>
            <w:name w:val="Check5"/>
            <w:enabled/>
            <w:calcOnExit w:val="0"/>
            <w:checkBox>
              <w:sizeAuto/>
              <w:default w:val="0"/>
            </w:checkBox>
          </w:ffData>
        </w:fldChar>
      </w:r>
      <w:bookmarkStart w:id="6" w:name="Check5"/>
      <w:r w:rsidRPr="000A35FB">
        <w:instrText xml:space="preserve"> FORMCHECKBOX </w:instrText>
      </w:r>
      <w:r w:rsidR="008E5699">
        <w:fldChar w:fldCharType="separate"/>
      </w:r>
      <w:r w:rsidRPr="000A35FB">
        <w:fldChar w:fldCharType="end"/>
      </w:r>
      <w:bookmarkEnd w:id="6"/>
      <w:r w:rsidR="000A35FB">
        <w:t xml:space="preserve"> </w:t>
      </w:r>
      <w:r w:rsidRPr="000A35FB">
        <w:t>Beac</w:t>
      </w:r>
      <w:r w:rsidR="00304DF8">
        <w:t xml:space="preserve">h/Sand/Doubles </w:t>
      </w:r>
      <w:r w:rsidRPr="000A35FB">
        <w:t xml:space="preserve"> </w:t>
      </w:r>
      <w:r w:rsidRPr="000A35FB">
        <w:fldChar w:fldCharType="begin">
          <w:ffData>
            <w:name w:val="Check6"/>
            <w:enabled/>
            <w:calcOnExit w:val="0"/>
            <w:checkBox>
              <w:sizeAuto/>
              <w:default w:val="0"/>
            </w:checkBox>
          </w:ffData>
        </w:fldChar>
      </w:r>
      <w:bookmarkStart w:id="7" w:name="Check6"/>
      <w:r w:rsidRPr="000A35FB">
        <w:instrText xml:space="preserve"> FORMCHECKBOX </w:instrText>
      </w:r>
      <w:r w:rsidR="008E5699">
        <w:fldChar w:fldCharType="separate"/>
      </w:r>
      <w:r w:rsidRPr="000A35FB">
        <w:fldChar w:fldCharType="end"/>
      </w:r>
      <w:bookmarkEnd w:id="7"/>
      <w:r w:rsidR="000A35FB">
        <w:t xml:space="preserve"> </w:t>
      </w:r>
      <w:r w:rsidRPr="000A35FB">
        <w:t>Boys</w:t>
      </w:r>
      <w:r w:rsidR="000D05F2">
        <w:t xml:space="preserve"> </w:t>
      </w:r>
    </w:p>
    <w:p w:rsidR="000D05F2" w:rsidRDefault="000D05F2" w:rsidP="000D05F2">
      <w:r>
        <w:fldChar w:fldCharType="begin">
          <w:ffData>
            <w:name w:val="Check12"/>
            <w:enabled/>
            <w:calcOnExit w:val="0"/>
            <w:checkBox>
              <w:sizeAuto/>
              <w:default w:val="0"/>
              <w:checked w:val="0"/>
            </w:checkBox>
          </w:ffData>
        </w:fldChar>
      </w:r>
      <w:r>
        <w:instrText xml:space="preserve"> FORMCHECKBOX </w:instrText>
      </w:r>
      <w:r w:rsidR="008E5699">
        <w:fldChar w:fldCharType="separate"/>
      </w:r>
      <w:r>
        <w:fldChar w:fldCharType="end"/>
      </w:r>
      <w:r>
        <w:t xml:space="preserve"> Sitting Programming</w:t>
      </w:r>
      <w:r w:rsidR="00304DF8">
        <w:t xml:space="preserve">  </w:t>
      </w:r>
      <w:r w:rsidR="00304DF8">
        <w:fldChar w:fldCharType="begin">
          <w:ffData>
            <w:name w:val="Check12"/>
            <w:enabled/>
            <w:calcOnExit w:val="0"/>
            <w:checkBox>
              <w:sizeAuto/>
              <w:default w:val="0"/>
              <w:checked w:val="0"/>
            </w:checkBox>
          </w:ffData>
        </w:fldChar>
      </w:r>
      <w:r w:rsidR="00304DF8">
        <w:instrText xml:space="preserve"> FORMCHECKBOX </w:instrText>
      </w:r>
      <w:r w:rsidR="008E5699">
        <w:fldChar w:fldCharType="separate"/>
      </w:r>
      <w:r w:rsidR="00304DF8">
        <w:fldChar w:fldCharType="end"/>
      </w:r>
      <w:r w:rsidR="00304DF8">
        <w:t xml:space="preserve"> Equipment/Facility</w:t>
      </w:r>
      <w:r w:rsidR="00E67C51">
        <w:t xml:space="preserve">  </w:t>
      </w:r>
      <w:r w:rsidR="00E67C51">
        <w:fldChar w:fldCharType="begin">
          <w:ffData>
            <w:name w:val="Check12"/>
            <w:enabled/>
            <w:calcOnExit w:val="0"/>
            <w:checkBox>
              <w:sizeAuto/>
              <w:default w:val="0"/>
              <w:checked w:val="0"/>
            </w:checkBox>
          </w:ffData>
        </w:fldChar>
      </w:r>
      <w:r w:rsidR="00E67C51">
        <w:instrText xml:space="preserve"> FORMCHECKBOX </w:instrText>
      </w:r>
      <w:r w:rsidR="008E5699">
        <w:fldChar w:fldCharType="separate"/>
      </w:r>
      <w:r w:rsidR="00E67C51">
        <w:fldChar w:fldCharType="end"/>
      </w:r>
      <w:r w:rsidR="00E67C51">
        <w:t xml:space="preserve"> SafeSport</w:t>
      </w:r>
      <w:r w:rsidR="00F85DC0">
        <w:t xml:space="preserve"> </w:t>
      </w:r>
      <w:r w:rsidR="00F85DC0" w:rsidRPr="000A35FB">
        <w:fldChar w:fldCharType="begin">
          <w:ffData>
            <w:name w:val="Check6"/>
            <w:enabled/>
            <w:calcOnExit w:val="0"/>
            <w:checkBox>
              <w:sizeAuto/>
              <w:default w:val="0"/>
            </w:checkBox>
          </w:ffData>
        </w:fldChar>
      </w:r>
      <w:r w:rsidR="00F85DC0" w:rsidRPr="000A35FB">
        <w:instrText xml:space="preserve"> FORMCHECKBOX </w:instrText>
      </w:r>
      <w:r w:rsidR="008E5699">
        <w:fldChar w:fldCharType="separate"/>
      </w:r>
      <w:r w:rsidR="00F85DC0" w:rsidRPr="000A35FB">
        <w:fldChar w:fldCharType="end"/>
      </w:r>
      <w:r w:rsidR="00F85DC0">
        <w:t xml:space="preserve">Officials </w:t>
      </w:r>
      <w:r w:rsidR="00F85DC0" w:rsidRPr="000A35FB">
        <w:fldChar w:fldCharType="begin">
          <w:ffData>
            <w:name w:val="Check6"/>
            <w:enabled/>
            <w:calcOnExit w:val="0"/>
            <w:checkBox>
              <w:sizeAuto/>
              <w:default w:val="0"/>
            </w:checkBox>
          </w:ffData>
        </w:fldChar>
      </w:r>
      <w:r w:rsidR="00F85DC0" w:rsidRPr="000A35FB">
        <w:instrText xml:space="preserve"> FORMCHECKBOX </w:instrText>
      </w:r>
      <w:r w:rsidR="008E5699">
        <w:fldChar w:fldCharType="separate"/>
      </w:r>
      <w:r w:rsidR="00F85DC0" w:rsidRPr="000A35FB">
        <w:fldChar w:fldCharType="end"/>
      </w:r>
      <w:r w:rsidR="00F85DC0">
        <w:t>Other/</w:t>
      </w:r>
      <w:r w:rsidR="00D02EC7">
        <w:fldChar w:fldCharType="begin">
          <w:ffData>
            <w:name w:val="Text2"/>
            <w:enabled/>
            <w:calcOnExit w:val="0"/>
            <w:textInput/>
          </w:ffData>
        </w:fldChar>
      </w:r>
      <w:bookmarkStart w:id="8" w:name="Text2"/>
      <w:r w:rsidR="00D02EC7">
        <w:instrText xml:space="preserve"> FORMTEXT </w:instrText>
      </w:r>
      <w:r w:rsidR="00D02EC7">
        <w:fldChar w:fldCharType="separate"/>
      </w:r>
      <w:r w:rsidR="00D02EC7">
        <w:rPr>
          <w:noProof/>
        </w:rPr>
        <w:t> </w:t>
      </w:r>
      <w:r w:rsidR="00D02EC7">
        <w:rPr>
          <w:noProof/>
        </w:rPr>
        <w:t> </w:t>
      </w:r>
      <w:r w:rsidR="00D02EC7">
        <w:rPr>
          <w:noProof/>
        </w:rPr>
        <w:t> </w:t>
      </w:r>
      <w:r w:rsidR="00D02EC7">
        <w:rPr>
          <w:noProof/>
        </w:rPr>
        <w:t> </w:t>
      </w:r>
      <w:r w:rsidR="00D02EC7">
        <w:rPr>
          <w:noProof/>
        </w:rPr>
        <w:t> </w:t>
      </w:r>
      <w:r w:rsidR="00D02EC7">
        <w:fldChar w:fldCharType="end"/>
      </w:r>
      <w:bookmarkEnd w:id="8"/>
    </w:p>
    <w:p w:rsidR="00771681" w:rsidRDefault="00771681" w:rsidP="0023084A">
      <w:r w:rsidRPr="000A35FB">
        <w:t xml:space="preserve">When will the </w:t>
      </w:r>
      <w:r w:rsidR="000A35FB">
        <w:t>event/</w:t>
      </w:r>
      <w:r w:rsidRPr="000A35FB">
        <w:t>programming take place?</w:t>
      </w:r>
      <w:r>
        <w:rPr>
          <w:sz w:val="20"/>
          <w:szCs w:val="20"/>
        </w:rPr>
        <w:t xml:space="preserve"> </w:t>
      </w:r>
      <w:r w:rsidR="00D02EC7">
        <w:rPr>
          <w:sz w:val="20"/>
          <w:szCs w:val="20"/>
        </w:rPr>
        <w:fldChar w:fldCharType="begin">
          <w:ffData>
            <w:name w:val="Text3"/>
            <w:enabled/>
            <w:calcOnExit w:val="0"/>
            <w:textInput/>
          </w:ffData>
        </w:fldChar>
      </w:r>
      <w:bookmarkStart w:id="9" w:name="Text3"/>
      <w:r w:rsidR="00D02EC7">
        <w:rPr>
          <w:sz w:val="20"/>
          <w:szCs w:val="20"/>
        </w:rPr>
        <w:instrText xml:space="preserve"> FORMTEXT </w:instrText>
      </w:r>
      <w:r w:rsidR="00D02EC7">
        <w:rPr>
          <w:sz w:val="20"/>
          <w:szCs w:val="20"/>
        </w:rPr>
      </w:r>
      <w:r w:rsidR="00D02EC7">
        <w:rPr>
          <w:sz w:val="20"/>
          <w:szCs w:val="20"/>
        </w:rPr>
        <w:fldChar w:fldCharType="separate"/>
      </w:r>
      <w:r w:rsidR="00D02EC7">
        <w:rPr>
          <w:noProof/>
          <w:sz w:val="20"/>
          <w:szCs w:val="20"/>
        </w:rPr>
        <w:t> </w:t>
      </w:r>
      <w:r w:rsidR="00D02EC7">
        <w:rPr>
          <w:noProof/>
          <w:sz w:val="20"/>
          <w:szCs w:val="20"/>
        </w:rPr>
        <w:t> </w:t>
      </w:r>
      <w:r w:rsidR="00D02EC7">
        <w:rPr>
          <w:noProof/>
          <w:sz w:val="20"/>
          <w:szCs w:val="20"/>
        </w:rPr>
        <w:t> </w:t>
      </w:r>
      <w:r w:rsidR="00D02EC7">
        <w:rPr>
          <w:noProof/>
          <w:sz w:val="20"/>
          <w:szCs w:val="20"/>
        </w:rPr>
        <w:t> </w:t>
      </w:r>
      <w:r w:rsidR="00D02EC7">
        <w:rPr>
          <w:noProof/>
          <w:sz w:val="20"/>
          <w:szCs w:val="20"/>
        </w:rPr>
        <w:t> </w:t>
      </w:r>
      <w:r w:rsidR="00D02EC7">
        <w:rPr>
          <w:sz w:val="20"/>
          <w:szCs w:val="20"/>
        </w:rPr>
        <w:fldChar w:fldCharType="end"/>
      </w:r>
      <w:bookmarkEnd w:id="9"/>
    </w:p>
    <w:p w:rsidR="000A35FB" w:rsidRDefault="000A35FB" w:rsidP="0023084A">
      <w:r>
        <w:t xml:space="preserve">How many people do you plan on participating? </w:t>
      </w:r>
      <w:r>
        <w:softHyphen/>
      </w:r>
      <w:r>
        <w:softHyphen/>
      </w:r>
      <w:r>
        <w:softHyphen/>
      </w:r>
      <w:r>
        <w:softHyphen/>
      </w:r>
      <w:r>
        <w:softHyphen/>
      </w:r>
      <w:r>
        <w:softHyphen/>
      </w:r>
      <w:r>
        <w:softHyphen/>
      </w:r>
      <w:r>
        <w:softHyphen/>
      </w:r>
      <w:r>
        <w:softHyphen/>
      </w:r>
      <w:r>
        <w:softHyphen/>
      </w:r>
      <w:r>
        <w:softHyphen/>
      </w:r>
      <w:r>
        <w:softHyphen/>
      </w:r>
      <w:r>
        <w:softHyphen/>
      </w:r>
      <w:r>
        <w:softHyphen/>
      </w:r>
      <w:r w:rsidR="00D02EC7">
        <w:fldChar w:fldCharType="begin">
          <w:ffData>
            <w:name w:val="Text4"/>
            <w:enabled/>
            <w:calcOnExit w:val="0"/>
            <w:textInput/>
          </w:ffData>
        </w:fldChar>
      </w:r>
      <w:bookmarkStart w:id="10" w:name="Text4"/>
      <w:r w:rsidR="00D02EC7">
        <w:instrText xml:space="preserve"> FORMTEXT </w:instrText>
      </w:r>
      <w:r w:rsidR="00D02EC7">
        <w:fldChar w:fldCharType="separate"/>
      </w:r>
      <w:r w:rsidR="00D02EC7">
        <w:rPr>
          <w:noProof/>
        </w:rPr>
        <w:t> </w:t>
      </w:r>
      <w:r w:rsidR="00D02EC7">
        <w:rPr>
          <w:noProof/>
        </w:rPr>
        <w:t> </w:t>
      </w:r>
      <w:r w:rsidR="00D02EC7">
        <w:rPr>
          <w:noProof/>
        </w:rPr>
        <w:t> </w:t>
      </w:r>
      <w:r w:rsidR="00D02EC7">
        <w:rPr>
          <w:noProof/>
        </w:rPr>
        <w:t> </w:t>
      </w:r>
      <w:r w:rsidR="00D02EC7">
        <w:rPr>
          <w:noProof/>
        </w:rPr>
        <w:t> </w:t>
      </w:r>
      <w:r w:rsidR="00D02EC7">
        <w:fldChar w:fldCharType="end"/>
      </w:r>
      <w:bookmarkEnd w:id="10"/>
    </w:p>
    <w:p w:rsidR="000A35FB" w:rsidRDefault="000A35FB" w:rsidP="00D02EC7">
      <w:r>
        <w:t xml:space="preserve">What is the goal for this program/event? </w:t>
      </w:r>
      <w:r w:rsidR="00D02EC7">
        <w:fldChar w:fldCharType="begin">
          <w:ffData>
            <w:name w:val="Text5"/>
            <w:enabled/>
            <w:calcOnExit w:val="0"/>
            <w:textInput/>
          </w:ffData>
        </w:fldChar>
      </w:r>
      <w:bookmarkStart w:id="11" w:name="Text5"/>
      <w:r w:rsidR="00D02EC7">
        <w:instrText xml:space="preserve"> FORMTEXT </w:instrText>
      </w:r>
      <w:r w:rsidR="00D02EC7">
        <w:fldChar w:fldCharType="separate"/>
      </w:r>
      <w:r w:rsidR="00D02EC7">
        <w:rPr>
          <w:noProof/>
        </w:rPr>
        <w:t> </w:t>
      </w:r>
      <w:r w:rsidR="00D02EC7">
        <w:rPr>
          <w:noProof/>
        </w:rPr>
        <w:t> </w:t>
      </w:r>
      <w:r w:rsidR="00D02EC7">
        <w:rPr>
          <w:noProof/>
        </w:rPr>
        <w:t> </w:t>
      </w:r>
      <w:r w:rsidR="00D02EC7">
        <w:rPr>
          <w:noProof/>
        </w:rPr>
        <w:t> </w:t>
      </w:r>
      <w:r w:rsidR="00D02EC7">
        <w:rPr>
          <w:noProof/>
        </w:rPr>
        <w:t> </w:t>
      </w:r>
      <w:r w:rsidR="00D02EC7">
        <w:fldChar w:fldCharType="end"/>
      </w:r>
      <w:bookmarkEnd w:id="11"/>
    </w:p>
    <w:p w:rsidR="000A35FB" w:rsidRDefault="000A35FB" w:rsidP="0023084A">
      <w:r>
        <w:t xml:space="preserve">What type of advertising will be done to promote this event/program? </w:t>
      </w:r>
      <w:r w:rsidR="00D02EC7">
        <w:fldChar w:fldCharType="begin">
          <w:ffData>
            <w:name w:val="Text6"/>
            <w:enabled/>
            <w:calcOnExit w:val="0"/>
            <w:textInput/>
          </w:ffData>
        </w:fldChar>
      </w:r>
      <w:bookmarkStart w:id="12" w:name="Text6"/>
      <w:r w:rsidR="00D02EC7">
        <w:instrText xml:space="preserve"> FORMTEXT </w:instrText>
      </w:r>
      <w:r w:rsidR="00D02EC7">
        <w:fldChar w:fldCharType="separate"/>
      </w:r>
      <w:r w:rsidR="00D02EC7">
        <w:rPr>
          <w:noProof/>
        </w:rPr>
        <w:t> </w:t>
      </w:r>
      <w:r w:rsidR="00D02EC7">
        <w:rPr>
          <w:noProof/>
        </w:rPr>
        <w:t> </w:t>
      </w:r>
      <w:r w:rsidR="00D02EC7">
        <w:rPr>
          <w:noProof/>
        </w:rPr>
        <w:t> </w:t>
      </w:r>
      <w:r w:rsidR="00D02EC7">
        <w:rPr>
          <w:noProof/>
        </w:rPr>
        <w:t> </w:t>
      </w:r>
      <w:r w:rsidR="00D02EC7">
        <w:rPr>
          <w:noProof/>
        </w:rPr>
        <w:t> </w:t>
      </w:r>
      <w:r w:rsidR="00D02EC7">
        <w:fldChar w:fldCharType="end"/>
      </w:r>
      <w:bookmarkEnd w:id="12"/>
    </w:p>
    <w:p w:rsidR="00746722" w:rsidRDefault="00746722" w:rsidP="0023084A">
      <w:r>
        <w:t xml:space="preserve">How much grant money are you requesting for this project? </w:t>
      </w:r>
      <w:r w:rsidR="00D02EC7">
        <w:fldChar w:fldCharType="begin">
          <w:ffData>
            <w:name w:val="Text7"/>
            <w:enabled/>
            <w:calcOnExit w:val="0"/>
            <w:textInput/>
          </w:ffData>
        </w:fldChar>
      </w:r>
      <w:bookmarkStart w:id="13" w:name="Text7"/>
      <w:r w:rsidR="00D02EC7">
        <w:instrText xml:space="preserve"> FORMTEXT </w:instrText>
      </w:r>
      <w:r w:rsidR="00D02EC7">
        <w:fldChar w:fldCharType="separate"/>
      </w:r>
      <w:r w:rsidR="00D02EC7">
        <w:rPr>
          <w:noProof/>
        </w:rPr>
        <w:t> </w:t>
      </w:r>
      <w:r w:rsidR="00D02EC7">
        <w:rPr>
          <w:noProof/>
        </w:rPr>
        <w:t> </w:t>
      </w:r>
      <w:r w:rsidR="00D02EC7">
        <w:rPr>
          <w:noProof/>
        </w:rPr>
        <w:t> </w:t>
      </w:r>
      <w:r w:rsidR="00D02EC7">
        <w:rPr>
          <w:noProof/>
        </w:rPr>
        <w:t> </w:t>
      </w:r>
      <w:r w:rsidR="00D02EC7">
        <w:rPr>
          <w:noProof/>
        </w:rPr>
        <w:t> </w:t>
      </w:r>
      <w:r w:rsidR="00D02EC7">
        <w:fldChar w:fldCharType="end"/>
      </w:r>
      <w:bookmarkEnd w:id="13"/>
    </w:p>
    <w:p w:rsidR="00221087" w:rsidRDefault="00221087" w:rsidP="00221087">
      <w:r>
        <w:t>After the program/clinic/training</w:t>
      </w:r>
      <w:r w:rsidR="000A35FB">
        <w:t xml:space="preserve">, etc. which of the following would the </w:t>
      </w:r>
      <w:r w:rsidR="00F85DC0">
        <w:t xml:space="preserve">grant recipient </w:t>
      </w:r>
      <w:r w:rsidR="000A35FB">
        <w:t xml:space="preserve">submit: </w:t>
      </w:r>
    </w:p>
    <w:p w:rsidR="000A35FB" w:rsidRDefault="000A35FB" w:rsidP="00221087">
      <w:r>
        <w:fldChar w:fldCharType="begin">
          <w:ffData>
            <w:name w:val="Check7"/>
            <w:enabled/>
            <w:calcOnExit w:val="0"/>
            <w:checkBox>
              <w:sizeAuto/>
              <w:default w:val="0"/>
            </w:checkBox>
          </w:ffData>
        </w:fldChar>
      </w:r>
      <w:bookmarkStart w:id="14" w:name="Check7"/>
      <w:r>
        <w:instrText xml:space="preserve"> FORMCHECKBOX </w:instrText>
      </w:r>
      <w:r w:rsidR="008E5699">
        <w:fldChar w:fldCharType="separate"/>
      </w:r>
      <w:r>
        <w:fldChar w:fldCharType="end"/>
      </w:r>
      <w:bookmarkEnd w:id="14"/>
      <w:r>
        <w:t xml:space="preserve"> Photos </w:t>
      </w:r>
      <w:r>
        <w:fldChar w:fldCharType="begin">
          <w:ffData>
            <w:name w:val="Check8"/>
            <w:enabled/>
            <w:calcOnExit w:val="0"/>
            <w:checkBox>
              <w:sizeAuto/>
              <w:default w:val="0"/>
            </w:checkBox>
          </w:ffData>
        </w:fldChar>
      </w:r>
      <w:bookmarkStart w:id="15" w:name="Check8"/>
      <w:r>
        <w:instrText xml:space="preserve"> FORMCHECKBOX </w:instrText>
      </w:r>
      <w:r w:rsidR="008E5699">
        <w:fldChar w:fldCharType="separate"/>
      </w:r>
      <w:r>
        <w:fldChar w:fldCharType="end"/>
      </w:r>
      <w:bookmarkEnd w:id="15"/>
      <w:r>
        <w:t xml:space="preserve"> Videos </w:t>
      </w:r>
      <w:r>
        <w:fldChar w:fldCharType="begin">
          <w:ffData>
            <w:name w:val="Check9"/>
            <w:enabled/>
            <w:calcOnExit w:val="0"/>
            <w:checkBox>
              <w:sizeAuto/>
              <w:default w:val="0"/>
              <w:checked w:val="0"/>
            </w:checkBox>
          </w:ffData>
        </w:fldChar>
      </w:r>
      <w:bookmarkStart w:id="16" w:name="Check9"/>
      <w:r>
        <w:instrText xml:space="preserve"> FORMCHECKBOX </w:instrText>
      </w:r>
      <w:r w:rsidR="008E5699">
        <w:fldChar w:fldCharType="separate"/>
      </w:r>
      <w:r>
        <w:fldChar w:fldCharType="end"/>
      </w:r>
      <w:bookmarkEnd w:id="16"/>
      <w:r>
        <w:t xml:space="preserve"> Presentation Shown </w:t>
      </w:r>
      <w:r>
        <w:fldChar w:fldCharType="begin">
          <w:ffData>
            <w:name w:val="Check10"/>
            <w:enabled/>
            <w:calcOnExit w:val="0"/>
            <w:checkBox>
              <w:sizeAuto/>
              <w:default w:val="0"/>
            </w:checkBox>
          </w:ffData>
        </w:fldChar>
      </w:r>
      <w:bookmarkStart w:id="17" w:name="Check10"/>
      <w:r>
        <w:instrText xml:space="preserve"> FORMCHECKBOX </w:instrText>
      </w:r>
      <w:r w:rsidR="008E5699">
        <w:fldChar w:fldCharType="separate"/>
      </w:r>
      <w:r>
        <w:fldChar w:fldCharType="end"/>
      </w:r>
      <w:bookmarkEnd w:id="17"/>
      <w:r>
        <w:t xml:space="preserve"> Handouts Given</w:t>
      </w:r>
    </w:p>
    <w:p w:rsidR="000A35FB" w:rsidRDefault="000A35FB" w:rsidP="00221087">
      <w:r>
        <w:fldChar w:fldCharType="begin">
          <w:ffData>
            <w:name w:val="Check11"/>
            <w:enabled/>
            <w:calcOnExit w:val="0"/>
            <w:checkBox>
              <w:sizeAuto/>
              <w:default w:val="0"/>
            </w:checkBox>
          </w:ffData>
        </w:fldChar>
      </w:r>
      <w:bookmarkStart w:id="18" w:name="Check11"/>
      <w:r>
        <w:instrText xml:space="preserve"> FORMCHECKBOX </w:instrText>
      </w:r>
      <w:r w:rsidR="008E5699">
        <w:fldChar w:fldCharType="separate"/>
      </w:r>
      <w:r>
        <w:fldChar w:fldCharType="end"/>
      </w:r>
      <w:bookmarkEnd w:id="18"/>
      <w:r>
        <w:t xml:space="preserve"> A Report to Share with other RVAs  </w:t>
      </w:r>
    </w:p>
    <w:p w:rsidR="0039382C" w:rsidRPr="0039382C" w:rsidRDefault="0039382C" w:rsidP="0039382C">
      <w:pPr>
        <w:rPr>
          <w:b/>
          <w:u w:val="single"/>
        </w:rPr>
      </w:pPr>
      <w:r w:rsidRPr="0039382C">
        <w:rPr>
          <w:b/>
          <w:u w:val="single"/>
        </w:rPr>
        <w:t xml:space="preserve">If you are a club, individual, or grassroots program you must also submit a letter of support from your </w:t>
      </w:r>
      <w:hyperlink r:id="rId9" w:history="1">
        <w:r w:rsidRPr="0039382C">
          <w:rPr>
            <w:rStyle w:val="Hyperlink"/>
            <w:b/>
          </w:rPr>
          <w:t>USA Volleyball Region</w:t>
        </w:r>
      </w:hyperlink>
      <w:r w:rsidRPr="0039382C">
        <w:rPr>
          <w:b/>
          <w:u w:val="single"/>
        </w:rPr>
        <w:t xml:space="preserve">. </w:t>
      </w:r>
    </w:p>
    <w:p w:rsidR="0039382C" w:rsidRDefault="0039382C" w:rsidP="00221087"/>
    <w:p w:rsidR="00F85DC0" w:rsidRDefault="00F85DC0">
      <w:pPr>
        <w:sectPr w:rsidR="00F85DC0">
          <w:headerReference w:type="default" r:id="rId10"/>
          <w:footerReference w:type="default" r:id="rId11"/>
          <w:pgSz w:w="12240" w:h="15840"/>
          <w:pgMar w:top="1440" w:right="1440" w:bottom="1440" w:left="1440" w:header="720" w:footer="720" w:gutter="0"/>
          <w:cols w:space="720"/>
          <w:docGrid w:linePitch="360"/>
        </w:sectPr>
      </w:pPr>
    </w:p>
    <w:p w:rsidR="00C44A60" w:rsidRDefault="00C44A60">
      <w:r>
        <w:lastRenderedPageBreak/>
        <w:t>Please explain in detail how the grant monies will be spent:</w:t>
      </w:r>
    </w:p>
    <w:p w:rsidR="00C44A60" w:rsidRPr="0011281B" w:rsidRDefault="00746722">
      <w:pPr>
        <w:rPr>
          <w:b/>
        </w:rPr>
      </w:pPr>
      <w:r w:rsidRPr="0011281B">
        <w:rPr>
          <w:b/>
        </w:rPr>
        <w:t>*This is a sample chart, edit the chart text with your information then enter costs.</w:t>
      </w:r>
    </w:p>
    <w:tbl>
      <w:tblPr>
        <w:tblW w:w="12433" w:type="dxa"/>
        <w:tblInd w:w="118" w:type="dxa"/>
        <w:tblLook w:val="04A0" w:firstRow="1" w:lastRow="0" w:firstColumn="1" w:lastColumn="0" w:noHBand="0" w:noVBand="1"/>
      </w:tblPr>
      <w:tblGrid>
        <w:gridCol w:w="2240"/>
        <w:gridCol w:w="1620"/>
        <w:gridCol w:w="1080"/>
        <w:gridCol w:w="1620"/>
        <w:gridCol w:w="1800"/>
        <w:gridCol w:w="1530"/>
        <w:gridCol w:w="1343"/>
        <w:gridCol w:w="1200"/>
      </w:tblGrid>
      <w:tr w:rsidR="00C44A60" w:rsidTr="00777D44">
        <w:trPr>
          <w:trHeight w:val="525"/>
        </w:trPr>
        <w:tc>
          <w:tcPr>
            <w:tcW w:w="2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44A60" w:rsidRDefault="00C44A60">
            <w:pPr>
              <w:jc w:val="center"/>
              <w:rPr>
                <w:rFonts w:ascii="Calibri" w:hAnsi="Calibri"/>
                <w:b/>
                <w:bCs/>
                <w:color w:val="1F497D"/>
              </w:rPr>
            </w:pPr>
            <w:r w:rsidRPr="003D1AAE">
              <w:rPr>
                <w:rFonts w:ascii="Calibri" w:hAnsi="Calibri"/>
                <w:b/>
                <w:bCs/>
              </w:rPr>
              <w:t>Program Information</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C44A60" w:rsidRDefault="00C44A60">
            <w:pPr>
              <w:jc w:val="center"/>
              <w:rPr>
                <w:rFonts w:ascii="Times New Roman" w:hAnsi="Times New Roman"/>
                <w:color w:val="000000"/>
                <w:sz w:val="20"/>
                <w:szCs w:val="20"/>
              </w:rPr>
            </w:pPr>
            <w:r>
              <w:rPr>
                <w:color w:val="000000"/>
                <w:sz w:val="20"/>
                <w:szCs w:val="20"/>
              </w:rPr>
              <w:t>Admin Fees</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C44A60" w:rsidRDefault="00C44A60">
            <w:pPr>
              <w:jc w:val="center"/>
              <w:rPr>
                <w:color w:val="000000"/>
                <w:sz w:val="20"/>
                <w:szCs w:val="20"/>
              </w:rPr>
            </w:pPr>
            <w:r>
              <w:rPr>
                <w:color w:val="000000"/>
                <w:sz w:val="20"/>
                <w:szCs w:val="20"/>
              </w:rPr>
              <w:t>Court Cost</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C44A60" w:rsidRDefault="00C44A60">
            <w:pPr>
              <w:jc w:val="center"/>
              <w:rPr>
                <w:color w:val="000000"/>
                <w:sz w:val="20"/>
                <w:szCs w:val="20"/>
              </w:rPr>
            </w:pPr>
            <w:r>
              <w:rPr>
                <w:color w:val="000000"/>
                <w:sz w:val="20"/>
                <w:szCs w:val="20"/>
              </w:rPr>
              <w:t>PR/Marketing</w:t>
            </w:r>
          </w:p>
        </w:tc>
        <w:tc>
          <w:tcPr>
            <w:tcW w:w="1800" w:type="dxa"/>
            <w:tcBorders>
              <w:top w:val="single" w:sz="8" w:space="0" w:color="auto"/>
              <w:left w:val="nil"/>
              <w:bottom w:val="single" w:sz="8" w:space="0" w:color="auto"/>
              <w:right w:val="nil"/>
            </w:tcBorders>
            <w:shd w:val="clear" w:color="auto" w:fill="auto"/>
            <w:vAlign w:val="center"/>
            <w:hideMark/>
          </w:tcPr>
          <w:p w:rsidR="00C44A60" w:rsidRDefault="00C44A60">
            <w:pPr>
              <w:jc w:val="center"/>
              <w:rPr>
                <w:color w:val="000000"/>
                <w:sz w:val="20"/>
                <w:szCs w:val="20"/>
              </w:rPr>
            </w:pPr>
            <w:r>
              <w:rPr>
                <w:color w:val="000000"/>
                <w:sz w:val="20"/>
                <w:szCs w:val="20"/>
              </w:rPr>
              <w:t>Awards/Give-A-Ways/Shirts</w:t>
            </w:r>
          </w:p>
        </w:tc>
        <w:tc>
          <w:tcPr>
            <w:tcW w:w="1530" w:type="dxa"/>
            <w:tcBorders>
              <w:top w:val="single" w:sz="8" w:space="0" w:color="auto"/>
              <w:left w:val="single" w:sz="4" w:space="0" w:color="auto"/>
              <w:bottom w:val="single" w:sz="8" w:space="0" w:color="auto"/>
              <w:right w:val="nil"/>
            </w:tcBorders>
            <w:shd w:val="clear" w:color="auto" w:fill="auto"/>
            <w:vAlign w:val="center"/>
            <w:hideMark/>
          </w:tcPr>
          <w:p w:rsidR="00C44A60" w:rsidRDefault="00C44A60">
            <w:pPr>
              <w:jc w:val="center"/>
              <w:rPr>
                <w:color w:val="000000"/>
                <w:sz w:val="20"/>
                <w:szCs w:val="20"/>
              </w:rPr>
            </w:pPr>
            <w:r>
              <w:rPr>
                <w:color w:val="000000"/>
                <w:sz w:val="20"/>
                <w:szCs w:val="20"/>
              </w:rPr>
              <w:t>Site Director</w:t>
            </w:r>
          </w:p>
        </w:tc>
        <w:tc>
          <w:tcPr>
            <w:tcW w:w="1343" w:type="dxa"/>
            <w:tcBorders>
              <w:top w:val="single" w:sz="8" w:space="0" w:color="auto"/>
              <w:left w:val="single" w:sz="4" w:space="0" w:color="auto"/>
              <w:bottom w:val="single" w:sz="8" w:space="0" w:color="auto"/>
              <w:right w:val="nil"/>
            </w:tcBorders>
            <w:shd w:val="clear" w:color="auto" w:fill="auto"/>
            <w:vAlign w:val="center"/>
            <w:hideMark/>
          </w:tcPr>
          <w:p w:rsidR="00C44A60" w:rsidRDefault="00C44A60">
            <w:pPr>
              <w:jc w:val="center"/>
              <w:rPr>
                <w:color w:val="000000"/>
                <w:sz w:val="20"/>
                <w:szCs w:val="20"/>
              </w:rPr>
            </w:pPr>
            <w:r>
              <w:rPr>
                <w:color w:val="000000"/>
                <w:sz w:val="20"/>
                <w:szCs w:val="20"/>
              </w:rPr>
              <w:t>Officials</w:t>
            </w:r>
          </w:p>
        </w:tc>
        <w:tc>
          <w:tcPr>
            <w:tcW w:w="12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44A60" w:rsidRDefault="00C44A60">
            <w:pPr>
              <w:jc w:val="center"/>
              <w:rPr>
                <w:b/>
                <w:bCs/>
                <w:color w:val="000000"/>
                <w:sz w:val="24"/>
                <w:szCs w:val="24"/>
              </w:rPr>
            </w:pPr>
            <w:r>
              <w:rPr>
                <w:b/>
                <w:bCs/>
                <w:color w:val="000000"/>
              </w:rPr>
              <w:t>Total</w:t>
            </w:r>
          </w:p>
        </w:tc>
      </w:tr>
      <w:tr w:rsidR="00C44A60" w:rsidTr="00777D44">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C44A60" w:rsidRDefault="00C44A60" w:rsidP="00777D44">
            <w:pPr>
              <w:jc w:val="center"/>
              <w:rPr>
                <w:rFonts w:ascii="Calibri" w:hAnsi="Calibri"/>
                <w:color w:val="000000"/>
              </w:rPr>
            </w:pPr>
            <w:r>
              <w:rPr>
                <w:rFonts w:ascii="Calibri" w:hAnsi="Calibri"/>
                <w:color w:val="000000"/>
              </w:rPr>
              <w:t xml:space="preserve">Education </w:t>
            </w:r>
            <w:r w:rsidRPr="00E67C51">
              <w:rPr>
                <w:rFonts w:ascii="Calibri" w:hAnsi="Calibri"/>
                <w:color w:val="000000"/>
              </w:rPr>
              <w:t>Skills Clinic</w:t>
            </w:r>
          </w:p>
        </w:tc>
        <w:tc>
          <w:tcPr>
            <w:tcW w:w="162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bookmarkStart w:id="19" w:name="Text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
          </w:p>
        </w:tc>
        <w:tc>
          <w:tcPr>
            <w:tcW w:w="108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62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3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343"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0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44A60" w:rsidTr="00777D44">
        <w:trPr>
          <w:trHeight w:val="908"/>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C44A60" w:rsidRDefault="00C44A60" w:rsidP="00777D44">
            <w:pPr>
              <w:jc w:val="center"/>
              <w:rPr>
                <w:rFonts w:ascii="Calibri" w:hAnsi="Calibri"/>
                <w:color w:val="000000"/>
              </w:rPr>
            </w:pPr>
            <w:r>
              <w:rPr>
                <w:rFonts w:ascii="Calibri" w:hAnsi="Calibri"/>
                <w:color w:val="000000"/>
              </w:rPr>
              <w:t>Area Championships</w:t>
            </w:r>
          </w:p>
        </w:tc>
        <w:tc>
          <w:tcPr>
            <w:tcW w:w="162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62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3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343"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0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44A60" w:rsidTr="00777D44">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C44A60" w:rsidRDefault="00C44A60" w:rsidP="00777D44">
            <w:pPr>
              <w:jc w:val="center"/>
              <w:rPr>
                <w:rFonts w:ascii="Calibri" w:hAnsi="Calibri"/>
                <w:color w:val="000000"/>
              </w:rPr>
            </w:pPr>
            <w:r>
              <w:rPr>
                <w:rFonts w:ascii="Calibri" w:hAnsi="Calibri"/>
                <w:color w:val="000000"/>
              </w:rPr>
              <w:t>Summer Open Gyms</w:t>
            </w:r>
          </w:p>
        </w:tc>
        <w:tc>
          <w:tcPr>
            <w:tcW w:w="162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62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3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343"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00" w:type="dxa"/>
            <w:tcBorders>
              <w:top w:val="nil"/>
              <w:left w:val="nil"/>
              <w:bottom w:val="single" w:sz="4" w:space="0" w:color="auto"/>
              <w:right w:val="single" w:sz="4" w:space="0" w:color="auto"/>
            </w:tcBorders>
            <w:shd w:val="clear" w:color="auto" w:fill="auto"/>
            <w:noWrap/>
            <w:vAlign w:val="center"/>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44A60" w:rsidTr="00777D44">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C44A60" w:rsidRDefault="00C44A60" w:rsidP="00777D44">
            <w:pPr>
              <w:jc w:val="center"/>
              <w:rPr>
                <w:rFonts w:ascii="Calibri" w:hAnsi="Calibri"/>
                <w:b/>
                <w:bCs/>
                <w:color w:val="000000"/>
              </w:rPr>
            </w:pPr>
            <w:r>
              <w:rPr>
                <w:rFonts w:ascii="Calibri" w:hAnsi="Calibri"/>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30"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343"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00" w:type="dxa"/>
            <w:tcBorders>
              <w:top w:val="nil"/>
              <w:left w:val="nil"/>
              <w:bottom w:val="single" w:sz="4" w:space="0" w:color="auto"/>
              <w:right w:val="single" w:sz="4" w:space="0" w:color="auto"/>
            </w:tcBorders>
            <w:shd w:val="clear" w:color="auto" w:fill="auto"/>
            <w:noWrap/>
            <w:vAlign w:val="bottom"/>
            <w:hideMark/>
          </w:tcPr>
          <w:p w:rsidR="00C44A60" w:rsidRDefault="00D02EC7">
            <w:pPr>
              <w:jc w:val="center"/>
              <w:rPr>
                <w:rFonts w:ascii="Calibri" w:hAnsi="Calibri"/>
                <w:color w:val="000000"/>
              </w:rPr>
            </w:pPr>
            <w:r>
              <w:rPr>
                <w:rFonts w:ascii="Calibri" w:hAnsi="Calibri"/>
                <w:color w:val="000000"/>
              </w:rPr>
              <w:fldChar w:fldCharType="begin">
                <w:ffData>
                  <w:name w:val="Text8"/>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bl>
    <w:p w:rsidR="00746722" w:rsidRDefault="00746722" w:rsidP="00746722"/>
    <w:p w:rsidR="00746722" w:rsidRDefault="00746722" w:rsidP="00746722"/>
    <w:p w:rsidR="00746722" w:rsidRDefault="00746722" w:rsidP="00746722">
      <w:r>
        <w:t xml:space="preserve">We will work with you through this grant process to help meet your needs, to grow your programming and enhance your membership. </w:t>
      </w:r>
    </w:p>
    <w:p w:rsidR="00746722" w:rsidRPr="009D105D" w:rsidRDefault="00E67C51" w:rsidP="00746722">
      <w:pPr>
        <w:rPr>
          <w:color w:val="FF0000"/>
        </w:rPr>
      </w:pPr>
      <w:r w:rsidRPr="00777D44">
        <w:rPr>
          <w:b/>
        </w:rPr>
        <w:t>Grant requests will be handled on a first come, first served basis until the monies are distributed</w:t>
      </w:r>
      <w:r w:rsidRPr="00E67C51">
        <w:t xml:space="preserve">. </w:t>
      </w:r>
      <w:r w:rsidR="00746722">
        <w:t>Please send completed applications and any questions</w:t>
      </w:r>
      <w:r w:rsidR="00304DF8">
        <w:t xml:space="preserve"> to</w:t>
      </w:r>
      <w:r w:rsidR="00746722">
        <w:t xml:space="preserve"> </w:t>
      </w:r>
      <w:hyperlink r:id="rId12" w:history="1">
        <w:r w:rsidR="00304DF8" w:rsidRPr="00420209">
          <w:rPr>
            <w:rStyle w:val="Hyperlink"/>
          </w:rPr>
          <w:t>GrowGrants@usav.org</w:t>
        </w:r>
      </w:hyperlink>
      <w:r w:rsidR="00304DF8">
        <w:t xml:space="preserve">. </w:t>
      </w:r>
    </w:p>
    <w:p w:rsidR="00304DF8" w:rsidRDefault="00304DF8" w:rsidP="00221087"/>
    <w:sectPr w:rsidR="00304DF8" w:rsidSect="00777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F3" w:rsidRDefault="00E369F3" w:rsidP="00393EC2">
      <w:pPr>
        <w:spacing w:after="0" w:line="240" w:lineRule="auto"/>
      </w:pPr>
      <w:r>
        <w:separator/>
      </w:r>
    </w:p>
  </w:endnote>
  <w:endnote w:type="continuationSeparator" w:id="0">
    <w:p w:rsidR="00E369F3" w:rsidRDefault="00E369F3" w:rsidP="0039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unkFive">
    <w:panose1 w:val="00000000000000000000"/>
    <w:charset w:val="00"/>
    <w:family w:val="modern"/>
    <w:notTrueType/>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2" w:rsidRPr="0039382C" w:rsidRDefault="00777D44" w:rsidP="0039382C">
    <w:pPr>
      <w:pStyle w:val="Footer"/>
      <w:jc w:val="right"/>
      <w:rPr>
        <w:sz w:val="20"/>
        <w:szCs w:val="20"/>
      </w:rPr>
    </w:pPr>
    <w:r w:rsidRPr="0039382C">
      <w:rPr>
        <w:sz w:val="20"/>
        <w:szCs w:val="20"/>
      </w:rPr>
      <w:t xml:space="preserve">GRO Grant 2015 - </w:t>
    </w:r>
    <w:r w:rsidR="00393EC2" w:rsidRPr="0039382C">
      <w:rPr>
        <w:sz w:val="20"/>
        <w:szCs w:val="20"/>
      </w:rPr>
      <w:t xml:space="preserve">Updated </w:t>
    </w:r>
    <w:r w:rsidR="00EA0999" w:rsidRPr="0039382C">
      <w:rPr>
        <w:sz w:val="20"/>
        <w:szCs w:val="20"/>
      </w:rPr>
      <w:t>9</w:t>
    </w:r>
    <w:r w:rsidR="00393EC2" w:rsidRPr="0039382C">
      <w:rPr>
        <w:sz w:val="20"/>
        <w:szCs w:val="20"/>
      </w:rPr>
      <w:t>/</w:t>
    </w:r>
    <w:r w:rsidR="00EA0999" w:rsidRPr="0039382C">
      <w:rPr>
        <w:sz w:val="20"/>
        <w:szCs w:val="20"/>
      </w:rPr>
      <w:t>11</w:t>
    </w:r>
    <w:r w:rsidR="00393EC2" w:rsidRPr="0039382C">
      <w:rPr>
        <w:sz w:val="20"/>
        <w:szCs w:val="20"/>
      </w:rPr>
      <w:t>/2014</w:t>
    </w:r>
    <w:r w:rsidRPr="0039382C">
      <w:rPr>
        <w:sz w:val="20"/>
        <w:szCs w:val="20"/>
      </w:rPr>
      <w:t xml:space="preserve"> </w:t>
    </w:r>
  </w:p>
  <w:p w:rsidR="0039382C" w:rsidRPr="0039382C" w:rsidRDefault="0039382C" w:rsidP="0039382C">
    <w:pPr>
      <w:spacing w:line="240" w:lineRule="auto"/>
      <w:rPr>
        <w:sz w:val="20"/>
        <w:szCs w:val="20"/>
      </w:rPr>
    </w:pPr>
    <w:r w:rsidRPr="0039382C">
      <w:rPr>
        <w:sz w:val="20"/>
        <w:szCs w:val="20"/>
      </w:rPr>
      <w:t xml:space="preserve">*Please note that there is an after action report that must be filled out by the recipient. </w:t>
    </w:r>
  </w:p>
  <w:p w:rsidR="00393EC2" w:rsidRDefault="0039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F3" w:rsidRDefault="00E369F3" w:rsidP="00393EC2">
      <w:pPr>
        <w:spacing w:after="0" w:line="240" w:lineRule="auto"/>
      </w:pPr>
      <w:r>
        <w:separator/>
      </w:r>
    </w:p>
  </w:footnote>
  <w:footnote w:type="continuationSeparator" w:id="0">
    <w:p w:rsidR="00E369F3" w:rsidRDefault="00E369F3" w:rsidP="0039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777D44">
      <w:trPr>
        <w:trHeight w:val="720"/>
      </w:trPr>
      <w:tc>
        <w:tcPr>
          <w:tcW w:w="1667" w:type="pct"/>
        </w:tcPr>
        <w:p w:rsidR="0039382C" w:rsidRPr="0039382C" w:rsidRDefault="0039382C" w:rsidP="0039382C">
          <w:pPr>
            <w:pStyle w:val="Header"/>
            <w:tabs>
              <w:tab w:val="clear" w:pos="4680"/>
              <w:tab w:val="clear" w:pos="9360"/>
            </w:tabs>
            <w:rPr>
              <w:sz w:val="20"/>
              <w:szCs w:val="20"/>
            </w:rPr>
          </w:pPr>
          <w:r w:rsidRPr="0039382C">
            <w:rPr>
              <w:sz w:val="20"/>
              <w:szCs w:val="20"/>
            </w:rPr>
            <w:t>Internal use only:  Budget Code</w:t>
          </w:r>
          <w:r>
            <w:rPr>
              <w:sz w:val="20"/>
              <w:szCs w:val="20"/>
            </w:rPr>
            <w:t xml:space="preserve"> </w:t>
          </w:r>
        </w:p>
      </w:tc>
      <w:tc>
        <w:tcPr>
          <w:tcW w:w="1667" w:type="pct"/>
        </w:tcPr>
        <w:p w:rsidR="00777D44" w:rsidRPr="0039382C" w:rsidRDefault="00777D44">
          <w:pPr>
            <w:pStyle w:val="Header"/>
            <w:tabs>
              <w:tab w:val="clear" w:pos="4680"/>
              <w:tab w:val="clear" w:pos="9360"/>
            </w:tabs>
            <w:jc w:val="center"/>
            <w:rPr>
              <w:sz w:val="20"/>
              <w:szCs w:val="20"/>
            </w:rPr>
          </w:pPr>
        </w:p>
      </w:tc>
      <w:tc>
        <w:tcPr>
          <w:tcW w:w="1666" w:type="pct"/>
        </w:tcPr>
        <w:p w:rsidR="00777D44" w:rsidRDefault="00777D44">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8E5699">
            <w:rPr>
              <w:noProof/>
              <w:color w:val="4F81BD" w:themeColor="accent1"/>
              <w:sz w:val="24"/>
              <w:szCs w:val="24"/>
            </w:rPr>
            <w:t>2</w:t>
          </w:r>
          <w:r>
            <w:rPr>
              <w:color w:val="4F81BD" w:themeColor="accent1"/>
              <w:sz w:val="24"/>
              <w:szCs w:val="24"/>
            </w:rPr>
            <w:fldChar w:fldCharType="end"/>
          </w:r>
        </w:p>
      </w:tc>
    </w:tr>
  </w:tbl>
  <w:p w:rsidR="00777D44" w:rsidRDefault="00777D44" w:rsidP="00393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7776"/>
    <w:multiLevelType w:val="hybridMultilevel"/>
    <w:tmpl w:val="65ACE9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24E2B"/>
    <w:multiLevelType w:val="hybridMultilevel"/>
    <w:tmpl w:val="2FD8CB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72FD0"/>
    <w:multiLevelType w:val="hybridMultilevel"/>
    <w:tmpl w:val="E1A2C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461A2"/>
    <w:multiLevelType w:val="hybridMultilevel"/>
    <w:tmpl w:val="A332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70055B"/>
    <w:multiLevelType w:val="hybridMultilevel"/>
    <w:tmpl w:val="27CAEFA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F6"/>
    <w:rsid w:val="00046F06"/>
    <w:rsid w:val="000A35FB"/>
    <w:rsid w:val="000D05F2"/>
    <w:rsid w:val="0011281B"/>
    <w:rsid w:val="001D2CA3"/>
    <w:rsid w:val="001E6027"/>
    <w:rsid w:val="00221087"/>
    <w:rsid w:val="0023084A"/>
    <w:rsid w:val="00253A60"/>
    <w:rsid w:val="00296FB2"/>
    <w:rsid w:val="002F3372"/>
    <w:rsid w:val="00304DF8"/>
    <w:rsid w:val="00332A90"/>
    <w:rsid w:val="00361560"/>
    <w:rsid w:val="0039382C"/>
    <w:rsid w:val="00393EC2"/>
    <w:rsid w:val="003A7D4E"/>
    <w:rsid w:val="003D1AAE"/>
    <w:rsid w:val="00423FC1"/>
    <w:rsid w:val="00446A16"/>
    <w:rsid w:val="00537BD2"/>
    <w:rsid w:val="005C75A8"/>
    <w:rsid w:val="00645ED7"/>
    <w:rsid w:val="006D6E32"/>
    <w:rsid w:val="006F0C2C"/>
    <w:rsid w:val="00746722"/>
    <w:rsid w:val="00750626"/>
    <w:rsid w:val="00771681"/>
    <w:rsid w:val="00777D44"/>
    <w:rsid w:val="007F4713"/>
    <w:rsid w:val="00807CDD"/>
    <w:rsid w:val="00841828"/>
    <w:rsid w:val="00843D61"/>
    <w:rsid w:val="008B38FF"/>
    <w:rsid w:val="008D4944"/>
    <w:rsid w:val="008D572A"/>
    <w:rsid w:val="008E5699"/>
    <w:rsid w:val="00926FB5"/>
    <w:rsid w:val="00980617"/>
    <w:rsid w:val="009827E0"/>
    <w:rsid w:val="009D16C1"/>
    <w:rsid w:val="00A232EB"/>
    <w:rsid w:val="00AB3D3C"/>
    <w:rsid w:val="00B7071E"/>
    <w:rsid w:val="00BE3A7A"/>
    <w:rsid w:val="00C006E0"/>
    <w:rsid w:val="00C44A60"/>
    <w:rsid w:val="00C60C86"/>
    <w:rsid w:val="00D02EC7"/>
    <w:rsid w:val="00D05F3D"/>
    <w:rsid w:val="00D7223B"/>
    <w:rsid w:val="00D76918"/>
    <w:rsid w:val="00E369F3"/>
    <w:rsid w:val="00E523A5"/>
    <w:rsid w:val="00E67C51"/>
    <w:rsid w:val="00E776D6"/>
    <w:rsid w:val="00EA0999"/>
    <w:rsid w:val="00EA2D86"/>
    <w:rsid w:val="00EA3DF6"/>
    <w:rsid w:val="00F21442"/>
    <w:rsid w:val="00F5332E"/>
    <w:rsid w:val="00F85DC0"/>
    <w:rsid w:val="00FD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43B96B-85FA-40AD-818F-B325072B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4A"/>
    <w:rPr>
      <w:color w:val="0000FF" w:themeColor="hyperlink"/>
      <w:u w:val="single"/>
    </w:rPr>
  </w:style>
  <w:style w:type="paragraph" w:styleId="ListParagraph">
    <w:name w:val="List Paragraph"/>
    <w:basedOn w:val="Normal"/>
    <w:uiPriority w:val="34"/>
    <w:qFormat/>
    <w:rsid w:val="0023084A"/>
    <w:pPr>
      <w:ind w:left="720"/>
      <w:contextualSpacing/>
    </w:pPr>
  </w:style>
  <w:style w:type="paragraph" w:styleId="BalloonText">
    <w:name w:val="Balloon Text"/>
    <w:basedOn w:val="Normal"/>
    <w:link w:val="BalloonTextChar"/>
    <w:uiPriority w:val="99"/>
    <w:semiHidden/>
    <w:unhideWhenUsed/>
    <w:rsid w:val="0039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C2"/>
    <w:rPr>
      <w:rFonts w:ascii="Tahoma" w:hAnsi="Tahoma" w:cs="Tahoma"/>
      <w:sz w:val="16"/>
      <w:szCs w:val="16"/>
    </w:rPr>
  </w:style>
  <w:style w:type="paragraph" w:styleId="Header">
    <w:name w:val="header"/>
    <w:basedOn w:val="Normal"/>
    <w:link w:val="HeaderChar"/>
    <w:uiPriority w:val="99"/>
    <w:unhideWhenUsed/>
    <w:rsid w:val="0039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C2"/>
  </w:style>
  <w:style w:type="paragraph" w:styleId="Footer">
    <w:name w:val="footer"/>
    <w:basedOn w:val="Normal"/>
    <w:link w:val="FooterChar"/>
    <w:uiPriority w:val="99"/>
    <w:unhideWhenUsed/>
    <w:rsid w:val="0039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C2"/>
  </w:style>
  <w:style w:type="table" w:styleId="TableGrid">
    <w:name w:val="Table Grid"/>
    <w:basedOn w:val="TableNormal"/>
    <w:uiPriority w:val="59"/>
    <w:rsid w:val="00C4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0C86"/>
    <w:rPr>
      <w:sz w:val="16"/>
      <w:szCs w:val="16"/>
    </w:rPr>
  </w:style>
  <w:style w:type="paragraph" w:styleId="CommentText">
    <w:name w:val="annotation text"/>
    <w:basedOn w:val="Normal"/>
    <w:link w:val="CommentTextChar"/>
    <w:uiPriority w:val="99"/>
    <w:semiHidden/>
    <w:unhideWhenUsed/>
    <w:rsid w:val="00C60C86"/>
    <w:pPr>
      <w:spacing w:line="240" w:lineRule="auto"/>
    </w:pPr>
    <w:rPr>
      <w:sz w:val="20"/>
      <w:szCs w:val="20"/>
    </w:rPr>
  </w:style>
  <w:style w:type="character" w:customStyle="1" w:styleId="CommentTextChar">
    <w:name w:val="Comment Text Char"/>
    <w:basedOn w:val="DefaultParagraphFont"/>
    <w:link w:val="CommentText"/>
    <w:uiPriority w:val="99"/>
    <w:semiHidden/>
    <w:rsid w:val="00C60C86"/>
    <w:rPr>
      <w:sz w:val="20"/>
      <w:szCs w:val="20"/>
    </w:rPr>
  </w:style>
  <w:style w:type="paragraph" w:styleId="CommentSubject">
    <w:name w:val="annotation subject"/>
    <w:basedOn w:val="CommentText"/>
    <w:next w:val="CommentText"/>
    <w:link w:val="CommentSubjectChar"/>
    <w:uiPriority w:val="99"/>
    <w:semiHidden/>
    <w:unhideWhenUsed/>
    <w:rsid w:val="00C60C86"/>
    <w:rPr>
      <w:b/>
      <w:bCs/>
    </w:rPr>
  </w:style>
  <w:style w:type="character" w:customStyle="1" w:styleId="CommentSubjectChar">
    <w:name w:val="Comment Subject Char"/>
    <w:basedOn w:val="CommentTextChar"/>
    <w:link w:val="CommentSubject"/>
    <w:uiPriority w:val="99"/>
    <w:semiHidden/>
    <w:rsid w:val="00C60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624">
      <w:bodyDiv w:val="1"/>
      <w:marLeft w:val="0"/>
      <w:marRight w:val="0"/>
      <w:marTop w:val="0"/>
      <w:marBottom w:val="0"/>
      <w:divBdr>
        <w:top w:val="none" w:sz="0" w:space="0" w:color="auto"/>
        <w:left w:val="none" w:sz="0" w:space="0" w:color="auto"/>
        <w:bottom w:val="none" w:sz="0" w:space="0" w:color="auto"/>
        <w:right w:val="none" w:sz="0" w:space="0" w:color="auto"/>
      </w:divBdr>
    </w:div>
    <w:div w:id="15075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owGrants@usa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musa.org/USA-Volleyball/Membership/How-to-Join/North-Country-Reg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F0CE-7D0B-462D-989F-2E12AB80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USA Volleyball</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Leslee Harms</dc:creator>
  <cp:lastModifiedBy>Leslee Harms</cp:lastModifiedBy>
  <cp:revision>2</cp:revision>
  <dcterms:created xsi:type="dcterms:W3CDTF">2014-12-01T17:31:00Z</dcterms:created>
  <dcterms:modified xsi:type="dcterms:W3CDTF">2014-12-01T17:31:00Z</dcterms:modified>
</cp:coreProperties>
</file>