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B29E" w14:textId="67182BC3" w:rsidR="00ED20E1" w:rsidRDefault="00ED20E1" w:rsidP="00ED20E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Treasurer’s Report – Old Dominion Region Annual Meeting and </w:t>
      </w:r>
    </w:p>
    <w:p w14:paraId="2553B919" w14:textId="1B22D987" w:rsidR="00ED20E1" w:rsidRDefault="00ED20E1" w:rsidP="00ED20E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Meeting of the Board of Directors</w:t>
      </w:r>
    </w:p>
    <w:p w14:paraId="22FFC8EA" w14:textId="755B5593" w:rsidR="00ED20E1" w:rsidRDefault="00ED20E1" w:rsidP="00ED20E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July 11, 2020</w:t>
      </w:r>
    </w:p>
    <w:p w14:paraId="4BEEE95B" w14:textId="0BC502BC" w:rsidR="00ED20E1" w:rsidRDefault="00ED20E1" w:rsidP="00ED20E1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Richmond, Virginia</w:t>
      </w:r>
    </w:p>
    <w:p w14:paraId="4115C1CC" w14:textId="77777777" w:rsid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52E1B28" w14:textId="77777777" w:rsid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C3FA63" w14:textId="7AB88E0A" w:rsidR="00ED20E1" w:rsidRPr="00ED20E1" w:rsidRDefault="00ED20E1" w:rsidP="00ED20E1">
      <w:pPr>
        <w:rPr>
          <w:rFonts w:ascii="Times New Roman" w:eastAsia="Times New Roman" w:hAnsi="Times New Roman" w:cs="Times New Roman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Annual Meeting - 7-11-2020</w:t>
      </w:r>
      <w:r w:rsidRPr="00ED20E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14:paraId="63699CED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 xml:space="preserve">Because of the </w:t>
      </w:r>
      <w:proofErr w:type="spellStart"/>
      <w:r w:rsidRPr="00ED20E1">
        <w:rPr>
          <w:rFonts w:ascii="Arial" w:eastAsia="Times New Roman" w:hAnsi="Arial" w:cs="Arial"/>
          <w:color w:val="000000"/>
          <w:sz w:val="20"/>
          <w:szCs w:val="20"/>
        </w:rPr>
        <w:t>shut down</w:t>
      </w:r>
      <w:proofErr w:type="spellEnd"/>
      <w:r w:rsidRPr="00ED20E1">
        <w:rPr>
          <w:rFonts w:ascii="Arial" w:eastAsia="Times New Roman" w:hAnsi="Arial" w:cs="Arial"/>
          <w:color w:val="000000"/>
          <w:sz w:val="20"/>
          <w:szCs w:val="20"/>
        </w:rPr>
        <w:t>, we are now showing a positive fund balance of 20,237.19.</w:t>
      </w:r>
    </w:p>
    <w:p w14:paraId="65B61EC4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There will be a few more expenses for the year but we will probably end up with a positive fund balance of 15,000.00.</w:t>
      </w:r>
    </w:p>
    <w:p w14:paraId="16C729E9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19F87EA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Registration fees category was down only 3000.00 from last year.</w:t>
      </w:r>
    </w:p>
    <w:p w14:paraId="102E05A9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It was the Tournaments category that suffered the most by being down 93,500.00 from last year.</w:t>
      </w:r>
    </w:p>
    <w:p w14:paraId="509BDC5E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661CFEE" w14:textId="38267406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All of the Expense categories were do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ED20E1">
        <w:rPr>
          <w:rFonts w:ascii="Arial" w:eastAsia="Times New Roman" w:hAnsi="Arial" w:cs="Arial"/>
          <w:color w:val="000000"/>
          <w:sz w:val="20"/>
          <w:szCs w:val="20"/>
        </w:rPr>
        <w:t>n from last year except the National Fees category.</w:t>
      </w:r>
    </w:p>
    <w:p w14:paraId="71727F67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The big winner was the Tournaments category being down 83,616.76 from last year.</w:t>
      </w:r>
    </w:p>
    <w:p w14:paraId="508E771F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This coincided with the Income category.</w:t>
      </w:r>
    </w:p>
    <w:p w14:paraId="047CBEE6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0B440D7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Hopefully, we will return to some sort of normalcy by next season.</w:t>
      </w:r>
    </w:p>
    <w:p w14:paraId="5E28564A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C833B16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Respectfully submitted,</w:t>
      </w:r>
    </w:p>
    <w:p w14:paraId="617E8B8A" w14:textId="77777777" w:rsidR="00ED20E1" w:rsidRPr="00ED20E1" w:rsidRDefault="00ED20E1" w:rsidP="00ED20E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D20E1">
        <w:rPr>
          <w:rFonts w:ascii="Arial" w:eastAsia="Times New Roman" w:hAnsi="Arial" w:cs="Arial"/>
          <w:color w:val="000000"/>
          <w:sz w:val="20"/>
          <w:szCs w:val="20"/>
        </w:rPr>
        <w:t>Bryan Turner</w:t>
      </w:r>
    </w:p>
    <w:p w14:paraId="4EBC1116" w14:textId="77777777" w:rsidR="00ED20E1" w:rsidRPr="00ED20E1" w:rsidRDefault="00ED20E1" w:rsidP="00ED20E1">
      <w:pPr>
        <w:rPr>
          <w:rFonts w:ascii="Times New Roman" w:eastAsia="Times New Roman" w:hAnsi="Times New Roman" w:cs="Times New Roman"/>
        </w:rPr>
      </w:pPr>
    </w:p>
    <w:p w14:paraId="032E3ED8" w14:textId="77777777" w:rsidR="00ED20E1" w:rsidRDefault="00ED20E1"/>
    <w:sectPr w:rsidR="00ED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E1"/>
    <w:rsid w:val="00E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8C92A"/>
  <w15:chartTrackingRefBased/>
  <w15:docId w15:val="{CEC71690-9735-2444-B04A-AC89CC71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Blue</dc:creator>
  <cp:keywords/>
  <dc:description/>
  <cp:lastModifiedBy>Thomas Blue</cp:lastModifiedBy>
  <cp:revision>1</cp:revision>
  <dcterms:created xsi:type="dcterms:W3CDTF">2020-07-06T22:22:00Z</dcterms:created>
  <dcterms:modified xsi:type="dcterms:W3CDTF">2020-07-06T22:24:00Z</dcterms:modified>
</cp:coreProperties>
</file>